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8877D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0932B7EE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9C6E020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5D913471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695C6F7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AFECB7E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BD191D6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1D4C29E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A3AF540" w14:textId="77777777" w:rsidR="005D207A" w:rsidRDefault="005D207A" w:rsidP="005D207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2DF6786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5F936043" w14:textId="101684D5" w:rsidR="005D207A" w:rsidRPr="00AA3984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</w:p>
    <w:p w14:paraId="33E0C95A" w14:textId="77777777" w:rsidR="005D207A" w:rsidRDefault="005D207A" w:rsidP="005D207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51994175" w14:textId="77777777" w:rsidR="005D207A" w:rsidRDefault="005D207A" w:rsidP="005D20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F711571" w14:textId="77777777" w:rsidR="005D207A" w:rsidRDefault="005D207A" w:rsidP="005D20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0509E7E" w14:textId="77777777" w:rsidR="005D207A" w:rsidRDefault="005D207A" w:rsidP="005D20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1FDD06CA" w14:textId="77777777" w:rsidR="005D207A" w:rsidRDefault="005D207A" w:rsidP="005D20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D5A4401" w14:textId="77777777" w:rsidR="005D207A" w:rsidRDefault="005D207A" w:rsidP="005D207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0AEFC54A" w14:textId="77777777" w:rsidR="005D207A" w:rsidRDefault="005D207A" w:rsidP="005D207A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2B706327" w14:textId="77777777" w:rsidR="005D207A" w:rsidRDefault="005D207A" w:rsidP="005D20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11989CA6" w14:textId="77777777" w:rsidR="005D207A" w:rsidRDefault="005D207A" w:rsidP="005D20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26BE38BD" w14:textId="77777777" w:rsidR="005D207A" w:rsidRDefault="005D207A" w:rsidP="005D20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6A93797C" w14:textId="77777777" w:rsidR="005D207A" w:rsidRDefault="005D207A" w:rsidP="005D207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6A8672F" w14:textId="77777777" w:rsidR="005D207A" w:rsidRDefault="005D207A" w:rsidP="005D207A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58B4772" w14:textId="77777777" w:rsidR="005D207A" w:rsidRDefault="005D207A" w:rsidP="005D207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7B40C44A" w14:textId="77777777" w:rsidR="005D207A" w:rsidRDefault="005D207A" w:rsidP="005D207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F7D2405" w14:textId="77777777" w:rsidR="005D207A" w:rsidRDefault="005D207A" w:rsidP="005D207A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3EDBB466" w14:textId="77777777" w:rsidR="005D207A" w:rsidRDefault="005D207A" w:rsidP="005D207A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работы………………………………………………………………………..3</w:t>
      </w:r>
    </w:p>
    <w:p w14:paraId="0DA48C11" w14:textId="77777777" w:rsidR="005D207A" w:rsidRPr="00AA3984" w:rsidRDefault="005D207A" w:rsidP="005D207A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7C9E27F0" w14:textId="77777777" w:rsidR="005D207A" w:rsidRDefault="005D207A" w:rsidP="005D207A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5A6F1221" w14:textId="3EDAB7F0" w:rsidR="005D207A" w:rsidRDefault="005D207A" w:rsidP="005D207A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...................................................................................................................3</w:t>
      </w:r>
      <w:r w:rsidR="001F327F">
        <w:rPr>
          <w:color w:val="000000"/>
          <w:sz w:val="28"/>
          <w:szCs w:val="28"/>
          <w:lang w:val="ru-RU"/>
        </w:rPr>
        <w:t>0</w:t>
      </w:r>
    </w:p>
    <w:p w14:paraId="72176436" w14:textId="143D55E5" w:rsidR="005D207A" w:rsidRDefault="005D207A" w:rsidP="005D207A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вопросы…………………………………………………………...3</w:t>
      </w:r>
      <w:r w:rsidR="001F327F">
        <w:rPr>
          <w:color w:val="000000"/>
          <w:sz w:val="28"/>
          <w:szCs w:val="28"/>
          <w:lang w:val="ru-RU"/>
        </w:rPr>
        <w:t>1</w:t>
      </w:r>
    </w:p>
    <w:p w14:paraId="066C5EDC" w14:textId="77777777" w:rsidR="005D207A" w:rsidRPr="00677ED3" w:rsidRDefault="005D207A" w:rsidP="005D207A">
      <w:pPr>
        <w:rPr>
          <w:lang w:val="ru-RU"/>
        </w:rPr>
      </w:pPr>
      <w:r w:rsidRPr="00677ED3">
        <w:rPr>
          <w:lang w:val="ru-RU"/>
        </w:rPr>
        <w:br w:type="page"/>
      </w:r>
    </w:p>
    <w:p w14:paraId="114A55F5" w14:textId="77777777" w:rsidR="005D207A" w:rsidRDefault="005D207A" w:rsidP="005D207A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Цель работы </w:t>
      </w:r>
    </w:p>
    <w:p w14:paraId="5CCFB372" w14:textId="1B226340" w:rsidR="005D207A" w:rsidRPr="00DC2543" w:rsidRDefault="00DC2543" w:rsidP="00DC2543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Получить основные навыки по настройке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на коммутаторах сети.</w:t>
      </w:r>
      <w:r w:rsidR="005D207A" w:rsidRPr="00DC2543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4493ACF" w14:textId="5070D3AA" w:rsidR="005D207A" w:rsidRPr="00DC2543" w:rsidRDefault="005D207A" w:rsidP="005D207A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B6125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Постановка задачи</w:t>
      </w:r>
    </w:p>
    <w:p w14:paraId="18534839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1. На коммутаторах сети настроить </w:t>
      </w:r>
      <w:r w:rsidRPr="00DC2543">
        <w:rPr>
          <w:rFonts w:ascii="Times New Roman" w:hAnsi="Times New Roman" w:cs="Times New Roman"/>
          <w:sz w:val="28"/>
          <w:szCs w:val="28"/>
        </w:rPr>
        <w:t>Trunk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-порты на соответствующих интерфейсах (см. табл. 3.2 из раздела 3.3), связывающих коммутаторы между собой. </w:t>
      </w:r>
    </w:p>
    <w:p w14:paraId="6898F314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2. Коммутатор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-1 настроить как </w:t>
      </w:r>
      <w:r w:rsidRPr="00DC2543">
        <w:rPr>
          <w:rFonts w:ascii="Times New Roman" w:hAnsi="Times New Roman" w:cs="Times New Roman"/>
          <w:sz w:val="28"/>
          <w:szCs w:val="28"/>
        </w:rPr>
        <w:t>VTP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-сервер и прописать на нём номера и названия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согласно табл. 3.1 из раздела 3.3. </w:t>
      </w:r>
    </w:p>
    <w:p w14:paraId="246C47A0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3. Коммутаторы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-2 —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-4, </w:t>
      </w:r>
      <w:r w:rsidRPr="00DC2543">
        <w:rPr>
          <w:rFonts w:ascii="Times New Roman" w:hAnsi="Times New Roman" w:cs="Times New Roman"/>
          <w:sz w:val="28"/>
          <w:szCs w:val="28"/>
        </w:rPr>
        <w:t>mskpavlovskaya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-1 настроить как </w:t>
      </w:r>
      <w:r w:rsidRPr="00DC2543">
        <w:rPr>
          <w:rFonts w:ascii="Times New Roman" w:hAnsi="Times New Roman" w:cs="Times New Roman"/>
          <w:sz w:val="28"/>
          <w:szCs w:val="28"/>
        </w:rPr>
        <w:t>VTP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-клиенты, на интерфейсах указать принадлежность к соответствующему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(см. табл. 3.3 из раздела 3.3). </w:t>
      </w:r>
    </w:p>
    <w:p w14:paraId="705EE664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4. На серверах прописать </w:t>
      </w:r>
      <w:r w:rsidRPr="00DC2543">
        <w:rPr>
          <w:rFonts w:ascii="Times New Roman" w:hAnsi="Times New Roman" w:cs="Times New Roman"/>
          <w:sz w:val="28"/>
          <w:szCs w:val="28"/>
        </w:rPr>
        <w:t>IP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-адреса, как указано в табл. 3.2 из раздела 3.3. </w:t>
      </w:r>
    </w:p>
    <w:p w14:paraId="00B3AD32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5. На оконечных устройствах указать соответствующий адрес шлюза и прописать статические </w:t>
      </w:r>
      <w:r w:rsidRPr="00DC2543">
        <w:rPr>
          <w:rFonts w:ascii="Times New Roman" w:hAnsi="Times New Roman" w:cs="Times New Roman"/>
          <w:sz w:val="28"/>
          <w:szCs w:val="28"/>
        </w:rPr>
        <w:t>IP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-адреса из диапазона соответствующей сети, следуя регламенту выделения </w:t>
      </w:r>
      <w:r w:rsidRPr="00DC2543">
        <w:rPr>
          <w:rFonts w:ascii="Times New Roman" w:hAnsi="Times New Roman" w:cs="Times New Roman"/>
          <w:sz w:val="28"/>
          <w:szCs w:val="28"/>
        </w:rPr>
        <w:t>ip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-адресов (см. табл. 3.4 из раздела 3.3). </w:t>
      </w:r>
    </w:p>
    <w:p w14:paraId="344E4CA1" w14:textId="77777777" w:rsidR="00DC2543" w:rsidRPr="00DC2543" w:rsidRDefault="00DC2543" w:rsidP="00DC254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6. Проверить доступность устройств, принадлежащих одному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, и недоступность устройств, принадлежащих разным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374F7AE" w14:textId="0807F4FD" w:rsidR="00DC2543" w:rsidRPr="00DC2543" w:rsidRDefault="00DC2543" w:rsidP="00DC2543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>7. При выполнении работы необходимо учитывать соглашение об именовании (см. раздел 2.5).</w:t>
      </w:r>
    </w:p>
    <w:p w14:paraId="15FD0EDC" w14:textId="2B859D7E" w:rsidR="00D01D8E" w:rsidRPr="00DC2543" w:rsidRDefault="00D01D8E" w:rsidP="00DC2543">
      <w:pPr>
        <w:pStyle w:val="a4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8BFC70D" w14:textId="00441F49" w:rsidR="005D207A" w:rsidRDefault="00DC2543">
      <w:pPr>
        <w:rPr>
          <w:lang w:val="ru-RU"/>
        </w:rPr>
      </w:pPr>
      <w:r>
        <w:rPr>
          <w:lang w:val="ru-RU"/>
        </w:rPr>
        <w:br w:type="page"/>
      </w:r>
    </w:p>
    <w:p w14:paraId="3689B951" w14:textId="5DF68443" w:rsidR="005D207A" w:rsidRPr="00DC2543" w:rsidRDefault="005D207A" w:rsidP="005D207A">
      <w:pPr>
        <w:pStyle w:val="a4"/>
        <w:numPr>
          <w:ilvl w:val="0"/>
          <w:numId w:val="2"/>
        </w:numPr>
        <w:spacing w:line="256" w:lineRule="auto"/>
        <w:rPr>
          <w:lang w:val="ru-RU"/>
        </w:rPr>
      </w:pPr>
      <w:r w:rsidRPr="005D207A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Последовательность выполнения работы</w:t>
      </w:r>
    </w:p>
    <w:p w14:paraId="3C5F3854" w14:textId="77777777" w:rsidR="00DC2543" w:rsidRPr="00DC2543" w:rsidRDefault="00DC2543" w:rsidP="00DC2543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1. Используя приведённую ниже последовательность команд из примера по конфигурации </w:t>
      </w:r>
      <w:r w:rsidRPr="00DC2543">
        <w:rPr>
          <w:rFonts w:ascii="Times New Roman" w:hAnsi="Times New Roman" w:cs="Times New Roman"/>
          <w:sz w:val="28"/>
          <w:szCs w:val="28"/>
        </w:rPr>
        <w:t>Trunk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-порта на интерфейсе </w:t>
      </w:r>
      <w:r w:rsidRPr="00DC2543">
        <w:rPr>
          <w:rFonts w:ascii="Times New Roman" w:hAnsi="Times New Roman" w:cs="Times New Roman"/>
          <w:sz w:val="28"/>
          <w:szCs w:val="28"/>
        </w:rPr>
        <w:t>g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0/1 коммутатора </w:t>
      </w:r>
      <w:r w:rsidRPr="00DC2543">
        <w:rPr>
          <w:rFonts w:ascii="Times New Roman" w:hAnsi="Times New Roman" w:cs="Times New Roman"/>
          <w:sz w:val="28"/>
          <w:szCs w:val="28"/>
        </w:rPr>
        <w:t>mskdonskaya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-1, настройте </w:t>
      </w:r>
      <w:r w:rsidRPr="00DC2543">
        <w:rPr>
          <w:rFonts w:ascii="Times New Roman" w:hAnsi="Times New Roman" w:cs="Times New Roman"/>
          <w:sz w:val="28"/>
          <w:szCs w:val="28"/>
        </w:rPr>
        <w:t>Trunk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-порты на соответствующих интерфейсах всех коммутаторов. </w:t>
      </w:r>
    </w:p>
    <w:p w14:paraId="362FAFEE" w14:textId="77777777" w:rsidR="00DC2543" w:rsidRPr="00DC2543" w:rsidRDefault="00DC2543" w:rsidP="00DC2543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2. Используя приведённую ниже последовательность команд по конфигурации </w:t>
      </w:r>
      <w:r w:rsidRPr="00DC2543">
        <w:rPr>
          <w:rFonts w:ascii="Times New Roman" w:hAnsi="Times New Roman" w:cs="Times New Roman"/>
          <w:sz w:val="28"/>
          <w:szCs w:val="28"/>
        </w:rPr>
        <w:t>VTP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, настройте коммутатор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-1 как </w:t>
      </w:r>
      <w:r w:rsidRPr="00DC2543">
        <w:rPr>
          <w:rFonts w:ascii="Times New Roman" w:hAnsi="Times New Roman" w:cs="Times New Roman"/>
          <w:sz w:val="28"/>
          <w:szCs w:val="28"/>
        </w:rPr>
        <w:t>VTP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-сервер и пропишите на нём номера и названия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(см. табл. 3.1 из раздела 3.3). </w:t>
      </w:r>
    </w:p>
    <w:p w14:paraId="7C3C4173" w14:textId="77777777" w:rsidR="00DC2543" w:rsidRPr="00DC2543" w:rsidRDefault="00DC2543" w:rsidP="00DC2543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3. Используя приведённую ниже последовательность команд по конфигурации диапазонов портов, настройте коммутаторы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-2 —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donskaya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-4, </w:t>
      </w:r>
      <w:r w:rsidRPr="00DC2543">
        <w:rPr>
          <w:rFonts w:ascii="Times New Roman" w:hAnsi="Times New Roman" w:cs="Times New Roman"/>
          <w:sz w:val="28"/>
          <w:szCs w:val="28"/>
        </w:rPr>
        <w:t>msk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pavlovskaya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DC2543">
        <w:rPr>
          <w:rFonts w:ascii="Times New Roman" w:hAnsi="Times New Roman" w:cs="Times New Roman"/>
          <w:sz w:val="28"/>
          <w:szCs w:val="28"/>
        </w:rPr>
        <w:t>sw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-1 как </w:t>
      </w:r>
      <w:r w:rsidRPr="00DC2543">
        <w:rPr>
          <w:rFonts w:ascii="Times New Roman" w:hAnsi="Times New Roman" w:cs="Times New Roman"/>
          <w:sz w:val="28"/>
          <w:szCs w:val="28"/>
        </w:rPr>
        <w:t>VTP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-клиенты и на интерфейсах укажите принадлежность к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(см. табл. 3.3 из раздела 3.3). </w:t>
      </w:r>
    </w:p>
    <w:p w14:paraId="759E2523" w14:textId="77777777" w:rsidR="00DC2543" w:rsidRPr="00DC2543" w:rsidRDefault="00DC2543" w:rsidP="00DC2543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4. После указания статических </w:t>
      </w:r>
      <w:r w:rsidRPr="00DC2543">
        <w:rPr>
          <w:rFonts w:ascii="Times New Roman" w:hAnsi="Times New Roman" w:cs="Times New Roman"/>
          <w:sz w:val="28"/>
          <w:szCs w:val="28"/>
        </w:rPr>
        <w:t>IP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-адресов на оконечных устройствах проверьте с помощью команды </w:t>
      </w:r>
      <w:r w:rsidRPr="00DC2543">
        <w:rPr>
          <w:rFonts w:ascii="Times New Roman" w:hAnsi="Times New Roman" w:cs="Times New Roman"/>
          <w:sz w:val="28"/>
          <w:szCs w:val="28"/>
        </w:rPr>
        <w:t>ping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доступность устройств, принадлежащих одному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, и недоступность устройств, принадлежащих разным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53CF64D" w14:textId="62C3CBC9" w:rsidR="00DC2543" w:rsidRDefault="00DC2543" w:rsidP="00DC2543">
      <w:pPr>
        <w:spacing w:line="25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5. Используя режим симуляции в </w:t>
      </w:r>
      <w:r w:rsidRPr="00DC2543">
        <w:rPr>
          <w:rFonts w:ascii="Times New Roman" w:hAnsi="Times New Roman" w:cs="Times New Roman"/>
          <w:sz w:val="28"/>
          <w:szCs w:val="28"/>
        </w:rPr>
        <w:t>Packet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C2543">
        <w:rPr>
          <w:rFonts w:ascii="Times New Roman" w:hAnsi="Times New Roman" w:cs="Times New Roman"/>
          <w:sz w:val="28"/>
          <w:szCs w:val="28"/>
        </w:rPr>
        <w:t>Tracer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, изучите процесс передвижения пакета </w:t>
      </w:r>
      <w:r w:rsidRPr="00DC2543">
        <w:rPr>
          <w:rFonts w:ascii="Times New Roman" w:hAnsi="Times New Roman" w:cs="Times New Roman"/>
          <w:sz w:val="28"/>
          <w:szCs w:val="28"/>
        </w:rPr>
        <w:t>ICMP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по сети. Изучите содержимое передаваемого пакета и заголовки задействованных протоколов.</w:t>
      </w:r>
    </w:p>
    <w:p w14:paraId="0C6DC6B3" w14:textId="2F7CA5AE" w:rsidR="00DC2543" w:rsidRDefault="00DC2543" w:rsidP="00DC25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34FBB0C" wp14:editId="17F86663">
            <wp:extent cx="3752850" cy="4015074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031" cy="401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C326" w14:textId="38177B3D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906D011" wp14:editId="2A6068EC">
            <wp:extent cx="2800739" cy="29923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3" cy="30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BA4A56B" wp14:editId="11C12AB6">
            <wp:extent cx="3305175" cy="2950746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95" cy="29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B709" w14:textId="14BC4725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6022378" w14:textId="77777777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4C6268E" w14:textId="0AEA04AF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6C4BCE5" wp14:editId="7FB9DC71">
            <wp:extent cx="2991957" cy="30003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401" cy="301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5B80B5" wp14:editId="000640A1">
            <wp:extent cx="3028887" cy="291909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88" cy="29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56C9" w14:textId="2587ACE2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E7C2D93" wp14:editId="7D6D10BC">
            <wp:extent cx="3044190" cy="3000375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30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ADA992" wp14:editId="7E7D3C85">
            <wp:extent cx="3081655" cy="2990341"/>
            <wp:effectExtent l="0" t="0" r="444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523" cy="301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2999" w14:textId="62509487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85EF607" w14:textId="2CC7A012" w:rsidR="00DC2543" w:rsidRDefault="00DC2543" w:rsidP="00DC25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36B3E70B" wp14:editId="08AD0441">
            <wp:extent cx="3035343" cy="2723632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286" cy="27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0BC" w14:textId="7088D820" w:rsidR="00DC2543" w:rsidRDefault="00DC25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A4E6AAF" wp14:editId="23086270">
            <wp:extent cx="5495925" cy="232962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938" cy="23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B66" w14:textId="1C81DBB5" w:rsidR="00DC2543" w:rsidRDefault="00DC2543" w:rsidP="007F24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2B7881" wp14:editId="23720499">
            <wp:extent cx="4086225" cy="36653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266" cy="36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DF97" w14:textId="77777777" w:rsidR="007F2443" w:rsidRDefault="007F2443" w:rsidP="00DC254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7DDB008" w14:textId="6CF98228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0F5D5A9" wp14:editId="63D13C0C">
            <wp:extent cx="3952875" cy="35497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377" cy="35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24A7" w14:textId="31CE7D98" w:rsidR="007F2443" w:rsidRPr="007F2443" w:rsidRDefault="007F2443" w:rsidP="007F2443">
      <w:pPr>
        <w:spacing w:line="25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Настроил </w:t>
      </w:r>
      <w:r w:rsidRPr="007F2443">
        <w:rPr>
          <w:rFonts w:ascii="Times New Roman" w:hAnsi="Times New Roman" w:cs="Times New Roman"/>
          <w:sz w:val="28"/>
          <w:szCs w:val="28"/>
        </w:rPr>
        <w:t>Trunk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-порты на соответствующих интерфейсах всех коммутаторов.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также посмотрел их с помощью команды </w:t>
      </w:r>
      <w:r w:rsidRPr="007F2443">
        <w:rPr>
          <w:rFonts w:ascii="Times New Roman" w:hAnsi="Times New Roman" w:cs="Times New Roman"/>
          <w:sz w:val="28"/>
          <w:szCs w:val="28"/>
        </w:rPr>
        <w:t>sh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2443">
        <w:rPr>
          <w:rFonts w:ascii="Times New Roman" w:hAnsi="Times New Roman" w:cs="Times New Roman"/>
          <w:sz w:val="28"/>
          <w:szCs w:val="28"/>
        </w:rPr>
        <w:t>running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2443">
        <w:rPr>
          <w:rFonts w:ascii="Times New Roman" w:hAnsi="Times New Roman" w:cs="Times New Roman"/>
          <w:sz w:val="28"/>
          <w:szCs w:val="28"/>
        </w:rPr>
        <w:t>config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DC9B17" w14:textId="18C135EE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F7D3532" wp14:editId="6681B31C">
            <wp:extent cx="4371975" cy="39090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730" cy="39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AF7F" w14:textId="052D1064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F3D9B6" wp14:editId="119E68F4">
            <wp:extent cx="5048250" cy="4565256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39" cy="45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B362" w14:textId="4A682EA8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0DCEE7C" wp14:editId="4DCD8756">
            <wp:extent cx="4676775" cy="4248147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662" cy="42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BAC6" w14:textId="26422176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72A5B3" wp14:editId="682232A6">
            <wp:extent cx="4635648" cy="4152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212" cy="41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260" w14:textId="33C32344" w:rsidR="007F2443" w:rsidRDefault="007F2443" w:rsidP="007F2443">
      <w:pPr>
        <w:spacing w:line="256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E8CF46" wp14:editId="5CAEAA2B">
            <wp:extent cx="5591175" cy="383228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19" cy="383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B3E7" w14:textId="5CF0ED0A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942B6" wp14:editId="2998909F">
            <wp:extent cx="4572000" cy="42681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133" cy="42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8B33" w14:textId="459F5528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A15ED0" wp14:editId="6D063465">
            <wp:extent cx="5410200" cy="3523973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89" cy="35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CB0F" w14:textId="2CDCB4B5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8CC72E" wp14:editId="62B74B9D">
            <wp:extent cx="5193637" cy="479107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455" cy="47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4219" w14:textId="1EA4FD61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D6B654" wp14:editId="20082331">
            <wp:extent cx="5524500" cy="3764916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087" cy="37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2617" w14:textId="2A3E66F6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727F7" wp14:editId="5C6F08A7">
            <wp:extent cx="4955944" cy="45815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29" cy="45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76A" w14:textId="61EC0A69" w:rsidR="007F2443" w:rsidRDefault="007F2443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585116" wp14:editId="5A991402">
            <wp:extent cx="4402069" cy="4038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13" cy="405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8422" w14:textId="38AB0DED" w:rsidR="007F2443" w:rsidRPr="007F2443" w:rsidRDefault="008F4DA7" w:rsidP="007F2443">
      <w:pPr>
        <w:spacing w:line="25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2101F" wp14:editId="7154AE24">
            <wp:extent cx="4514850" cy="4246447"/>
            <wp:effectExtent l="0" t="0" r="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74" cy="42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920" w14:textId="77777777" w:rsidR="008F4DA7" w:rsidRDefault="008F4DA7" w:rsidP="008F4DA7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F244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Используя приведённую ниже последовательность команд по конфигурации </w:t>
      </w:r>
      <w:r w:rsidRPr="007F2443">
        <w:rPr>
          <w:rFonts w:ascii="Times New Roman" w:hAnsi="Times New Roman" w:cs="Times New Roman"/>
          <w:sz w:val="28"/>
          <w:szCs w:val="28"/>
        </w:rPr>
        <w:t>VTP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, настро</w:t>
      </w:r>
      <w:r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 коммутатор </w:t>
      </w:r>
      <w:r w:rsidRPr="007F2443">
        <w:rPr>
          <w:rFonts w:ascii="Times New Roman" w:hAnsi="Times New Roman" w:cs="Times New Roman"/>
          <w:sz w:val="28"/>
          <w:szCs w:val="28"/>
        </w:rPr>
        <w:t>msk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zikarimov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2443">
        <w:rPr>
          <w:rFonts w:ascii="Times New Roman" w:hAnsi="Times New Roman" w:cs="Times New Roman"/>
          <w:sz w:val="28"/>
          <w:szCs w:val="28"/>
        </w:rPr>
        <w:t>sw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1 как </w:t>
      </w:r>
      <w:r w:rsidRPr="007F2443">
        <w:rPr>
          <w:rFonts w:ascii="Times New Roman" w:hAnsi="Times New Roman" w:cs="Times New Roman"/>
          <w:sz w:val="28"/>
          <w:szCs w:val="28"/>
        </w:rPr>
        <w:t>VTP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-сервер и пропи</w:t>
      </w:r>
      <w:r>
        <w:rPr>
          <w:rFonts w:ascii="Times New Roman" w:hAnsi="Times New Roman" w:cs="Times New Roman"/>
          <w:sz w:val="28"/>
          <w:szCs w:val="28"/>
          <w:lang w:val="ru-RU"/>
        </w:rPr>
        <w:t>сал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 на нём номера и названия </w:t>
      </w:r>
      <w:r w:rsidRPr="007F2443">
        <w:rPr>
          <w:rFonts w:ascii="Times New Roman" w:hAnsi="Times New Roman" w:cs="Times New Roman"/>
          <w:sz w:val="28"/>
          <w:szCs w:val="28"/>
        </w:rPr>
        <w:t>VLA</w:t>
      </w:r>
      <w:r>
        <w:rPr>
          <w:rFonts w:ascii="Times New Roman" w:hAnsi="Times New Roman" w:cs="Times New Roman"/>
          <w:sz w:val="28"/>
          <w:szCs w:val="28"/>
        </w:rPr>
        <w:t>N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.  </w:t>
      </w:r>
    </w:p>
    <w:p w14:paraId="76969B81" w14:textId="77777777" w:rsidR="008F4DA7" w:rsidRPr="007F2443" w:rsidRDefault="008F4DA7" w:rsidP="008F4DA7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7F2443">
        <w:rPr>
          <w:rFonts w:ascii="Times New Roman" w:hAnsi="Times New Roman" w:cs="Times New Roman"/>
          <w:sz w:val="28"/>
          <w:szCs w:val="28"/>
          <w:lang w:val="ru-RU"/>
        </w:rPr>
        <w:t>Используя приведённую ниже последовательность команд по конфигурации диапазонов портов, настро</w:t>
      </w:r>
      <w:r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 коммутаторы </w:t>
      </w:r>
      <w:r w:rsidRPr="007F2443">
        <w:rPr>
          <w:rFonts w:ascii="Times New Roman" w:hAnsi="Times New Roman" w:cs="Times New Roman"/>
          <w:sz w:val="28"/>
          <w:szCs w:val="28"/>
        </w:rPr>
        <w:t>msk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zikarimov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2443">
        <w:rPr>
          <w:rFonts w:ascii="Times New Roman" w:hAnsi="Times New Roman" w:cs="Times New Roman"/>
          <w:sz w:val="28"/>
          <w:szCs w:val="28"/>
        </w:rPr>
        <w:t>sw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2 — </w:t>
      </w:r>
      <w:r w:rsidRPr="007F2443">
        <w:rPr>
          <w:rFonts w:ascii="Times New Roman" w:hAnsi="Times New Roman" w:cs="Times New Roman"/>
          <w:sz w:val="28"/>
          <w:szCs w:val="28"/>
        </w:rPr>
        <w:t>msk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zikarimov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2443">
        <w:rPr>
          <w:rFonts w:ascii="Times New Roman" w:hAnsi="Times New Roman" w:cs="Times New Roman"/>
          <w:sz w:val="28"/>
          <w:szCs w:val="28"/>
        </w:rPr>
        <w:t>sw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4, </w:t>
      </w:r>
      <w:r w:rsidRPr="007F2443">
        <w:rPr>
          <w:rFonts w:ascii="Times New Roman" w:hAnsi="Times New Roman" w:cs="Times New Roman"/>
          <w:sz w:val="28"/>
          <w:szCs w:val="28"/>
        </w:rPr>
        <w:t>msk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obrucheva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2443">
        <w:rPr>
          <w:rFonts w:ascii="Times New Roman" w:hAnsi="Times New Roman" w:cs="Times New Roman"/>
          <w:sz w:val="28"/>
          <w:szCs w:val="28"/>
        </w:rPr>
        <w:t>sw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1 как </w:t>
      </w:r>
      <w:r w:rsidRPr="007F2443">
        <w:rPr>
          <w:rFonts w:ascii="Times New Roman" w:hAnsi="Times New Roman" w:cs="Times New Roman"/>
          <w:sz w:val="28"/>
          <w:szCs w:val="28"/>
        </w:rPr>
        <w:t>VTP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>-клиенты и на интерфейсах ука</w:t>
      </w:r>
      <w:r>
        <w:rPr>
          <w:rFonts w:ascii="Times New Roman" w:hAnsi="Times New Roman" w:cs="Times New Roman"/>
          <w:sz w:val="28"/>
          <w:szCs w:val="28"/>
          <w:lang w:val="ru-RU"/>
        </w:rPr>
        <w:t>зал</w:t>
      </w:r>
      <w:r w:rsidRPr="007F2443">
        <w:rPr>
          <w:rFonts w:ascii="Times New Roman" w:hAnsi="Times New Roman" w:cs="Times New Roman"/>
          <w:sz w:val="28"/>
          <w:szCs w:val="28"/>
          <w:lang w:val="ru-RU"/>
        </w:rPr>
        <w:t xml:space="preserve"> принадлежность к </w:t>
      </w:r>
      <w:r w:rsidRPr="007F2443">
        <w:rPr>
          <w:rFonts w:ascii="Times New Roman" w:hAnsi="Times New Roman" w:cs="Times New Roman"/>
          <w:sz w:val="28"/>
          <w:szCs w:val="28"/>
        </w:rPr>
        <w:t>VLAN</w:t>
      </w:r>
    </w:p>
    <w:p w14:paraId="7DFA369D" w14:textId="0BDB7E20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B7542B" wp14:editId="5D142354">
            <wp:extent cx="5419725" cy="303345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974" cy="30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6129" w14:textId="3ECA162D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EC48EA9" wp14:editId="2C2266AF">
            <wp:extent cx="5172075" cy="3732392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860" cy="37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8494" w14:textId="5C4CBB81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4A54EA3" wp14:editId="1736D025">
            <wp:extent cx="5116192" cy="3724275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110" cy="37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34A2" w14:textId="1100BD61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6CB91BD" wp14:editId="4D437CC2">
            <wp:extent cx="6152515" cy="3655695"/>
            <wp:effectExtent l="0" t="0" r="63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3CC9" w14:textId="77777777" w:rsidR="008F4DA7" w:rsidRDefault="008F4DA7" w:rsidP="008F4DA7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8F4DA7">
        <w:rPr>
          <w:rFonts w:ascii="Times New Roman" w:hAnsi="Times New Roman" w:cs="Times New Roman"/>
          <w:sz w:val="28"/>
          <w:szCs w:val="28"/>
          <w:lang w:val="ru-RU"/>
        </w:rPr>
        <w:t>Также ск</w:t>
      </w:r>
      <w:r w:rsidRPr="008F4DA7">
        <w:rPr>
          <w:rFonts w:ascii="Times New Roman" w:hAnsi="Times New Roman" w:cs="Times New Roman"/>
          <w:sz w:val="28"/>
          <w:szCs w:val="28"/>
        </w:rPr>
        <w:t>онфигур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>овал</w:t>
      </w:r>
      <w:r w:rsidRPr="008F4DA7">
        <w:rPr>
          <w:rFonts w:ascii="Times New Roman" w:hAnsi="Times New Roman" w:cs="Times New Roman"/>
          <w:sz w:val="28"/>
          <w:szCs w:val="28"/>
        </w:rPr>
        <w:t xml:space="preserve"> диапазон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Pr="008F4DA7">
        <w:rPr>
          <w:rFonts w:ascii="Times New Roman" w:hAnsi="Times New Roman" w:cs="Times New Roman"/>
          <w:sz w:val="28"/>
          <w:szCs w:val="28"/>
        </w:rPr>
        <w:t xml:space="preserve"> портов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6DDEBE" w14:textId="77777777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F95861" w14:textId="5807B51F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0A1A3B1" wp14:editId="1EDC6176">
            <wp:extent cx="5465113" cy="386715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38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58C1" w14:textId="07939C59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BDC77D" wp14:editId="50779465">
            <wp:extent cx="5543550" cy="3843696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462" cy="38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C9D0" w14:textId="2E54CBB4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0C579B5" wp14:editId="579D23F3">
            <wp:extent cx="5314950" cy="37175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261" cy="37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528" w14:textId="637421A4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C08608" wp14:editId="46451645">
            <wp:extent cx="5657850" cy="4130248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312" cy="41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2D7" w14:textId="7D5C5F37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BBDAB74" w14:textId="7AA66BB0" w:rsidR="008F4DA7" w:rsidRP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5714644" wp14:editId="1F11CA58">
            <wp:extent cx="5286375" cy="3861253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77" cy="38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D7E377F" wp14:editId="4553EC18">
            <wp:extent cx="5972175" cy="4146436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307" cy="41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7A4A" w14:textId="099474F5" w:rsidR="008F4DA7" w:rsidRDefault="008F4DA7" w:rsidP="008F4DA7">
      <w:pPr>
        <w:spacing w:line="256" w:lineRule="auto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13CDB99D" wp14:editId="79157DB0">
            <wp:extent cx="6152515" cy="4474210"/>
            <wp:effectExtent l="0" t="0" r="63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60DD908B" wp14:editId="0488A7A7">
            <wp:extent cx="6152515" cy="411861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92D4" w14:textId="2FAFFEEF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69C4D767" wp14:editId="54E9FD87">
            <wp:extent cx="5380219" cy="4229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27" cy="423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06855392" wp14:editId="44A63FC9">
            <wp:extent cx="5343525" cy="414179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95" cy="414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D6F7" w14:textId="784E1BD8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509433DE" wp14:editId="5FA5D7A1">
            <wp:extent cx="5162550" cy="392905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390" cy="393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DEF" w14:textId="65658D95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39A6E083" wp14:editId="5A28AC44">
            <wp:extent cx="5010150" cy="3746883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45" cy="37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8804" w14:textId="45C9939B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771AB993" wp14:editId="2107660E">
            <wp:extent cx="5581650" cy="455449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780" cy="45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75E15BD9" wp14:editId="660E185D">
            <wp:extent cx="5457825" cy="4030983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858" cy="4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89C2" w14:textId="13C66C75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1EDBB988" wp14:editId="570DC825">
            <wp:extent cx="5295900" cy="4038199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155" cy="403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6317ABB1" wp14:editId="054DC68B">
            <wp:extent cx="5343525" cy="4514063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221" cy="45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938E" w14:textId="7BEF46F6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65E00DB2" wp14:editId="716160C5">
            <wp:extent cx="5943600" cy="4627776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53" cy="462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41D7FD51" wp14:editId="30B71D64">
            <wp:extent cx="5733112" cy="3914775"/>
            <wp:effectExtent l="0" t="0" r="127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92" cy="391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5011" w14:textId="23FCE4AD" w:rsidR="008F4DA7" w:rsidRDefault="008F4DA7" w:rsidP="008F4DA7">
      <w:pPr>
        <w:spacing w:line="256" w:lineRule="auto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noProof/>
          <w:sz w:val="36"/>
          <w:szCs w:val="36"/>
          <w:lang w:val="ru-RU"/>
        </w:rPr>
        <w:lastRenderedPageBreak/>
        <w:drawing>
          <wp:inline distT="0" distB="0" distL="0" distR="0" wp14:anchorId="60B3B5EC" wp14:editId="0C5E9814">
            <wp:extent cx="4524375" cy="4297019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91" cy="43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val="ru-RU"/>
        </w:rPr>
        <w:drawing>
          <wp:inline distT="0" distB="0" distL="0" distR="0" wp14:anchorId="6BAAF274" wp14:editId="78A1659F">
            <wp:extent cx="4895850" cy="4245529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418" cy="42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772C" w14:textId="113E6937" w:rsidR="008F4DA7" w:rsidRDefault="008F4DA7" w:rsidP="008F4DA7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У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>каза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 статически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F4DA7">
        <w:rPr>
          <w:rFonts w:ascii="Times New Roman" w:hAnsi="Times New Roman" w:cs="Times New Roman"/>
          <w:sz w:val="28"/>
          <w:szCs w:val="28"/>
        </w:rPr>
        <w:t>IP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-адресов на оконечных устройствах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>провер</w:t>
      </w:r>
      <w:r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8F4DA7">
        <w:rPr>
          <w:rFonts w:ascii="Times New Roman" w:hAnsi="Times New Roman" w:cs="Times New Roman"/>
          <w:sz w:val="28"/>
          <w:szCs w:val="28"/>
        </w:rPr>
        <w:t>ping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 доступность устройств, принадлежащих одному </w:t>
      </w:r>
      <w:r w:rsidRPr="008F4DA7">
        <w:rPr>
          <w:rFonts w:ascii="Times New Roman" w:hAnsi="Times New Roman" w:cs="Times New Roman"/>
          <w:sz w:val="28"/>
          <w:szCs w:val="28"/>
        </w:rPr>
        <w:t>VLAN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 xml:space="preserve">, и недоступность устройств, принадлежащих разным </w:t>
      </w:r>
      <w:r w:rsidRPr="008F4DA7">
        <w:rPr>
          <w:rFonts w:ascii="Times New Roman" w:hAnsi="Times New Roman" w:cs="Times New Roman"/>
          <w:sz w:val="28"/>
          <w:szCs w:val="28"/>
        </w:rPr>
        <w:t>VLAN</w:t>
      </w:r>
      <w:r w:rsidRPr="008F4D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571629" w14:textId="2D3CCA82" w:rsidR="001F327F" w:rsidRPr="001F327F" w:rsidRDefault="001F327F" w:rsidP="008F4DA7">
      <w:pPr>
        <w:spacing w:line="256" w:lineRule="auto"/>
        <w:rPr>
          <w:rFonts w:ascii="Times New Roman" w:hAnsi="Times New Roman" w:cs="Times New Roman"/>
          <w:sz w:val="36"/>
          <w:szCs w:val="36"/>
          <w:lang w:val="ru-RU"/>
        </w:rPr>
      </w:pPr>
      <w:r w:rsidRPr="001F327F">
        <w:rPr>
          <w:rFonts w:ascii="Times New Roman" w:hAnsi="Times New Roman" w:cs="Times New Roman"/>
          <w:sz w:val="28"/>
          <w:szCs w:val="28"/>
          <w:lang w:val="ru-RU"/>
        </w:rPr>
        <w:t xml:space="preserve">Используя режим симуляции в </w:t>
      </w:r>
      <w:r w:rsidRPr="001F327F">
        <w:rPr>
          <w:rFonts w:ascii="Times New Roman" w:hAnsi="Times New Roman" w:cs="Times New Roman"/>
          <w:sz w:val="28"/>
          <w:szCs w:val="28"/>
        </w:rPr>
        <w:t>Packet</w:t>
      </w:r>
      <w:r w:rsidRPr="001F32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F327F">
        <w:rPr>
          <w:rFonts w:ascii="Times New Roman" w:hAnsi="Times New Roman" w:cs="Times New Roman"/>
          <w:sz w:val="28"/>
          <w:szCs w:val="28"/>
        </w:rPr>
        <w:t>Tracer</w:t>
      </w:r>
      <w:r w:rsidRPr="001F327F">
        <w:rPr>
          <w:rFonts w:ascii="Times New Roman" w:hAnsi="Times New Roman" w:cs="Times New Roman"/>
          <w:sz w:val="28"/>
          <w:szCs w:val="28"/>
          <w:lang w:val="ru-RU"/>
        </w:rPr>
        <w:t>, изучи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1F327F">
        <w:rPr>
          <w:rFonts w:ascii="Times New Roman" w:hAnsi="Times New Roman" w:cs="Times New Roman"/>
          <w:sz w:val="28"/>
          <w:szCs w:val="28"/>
          <w:lang w:val="ru-RU"/>
        </w:rPr>
        <w:t xml:space="preserve"> процесс передвижения пакета </w:t>
      </w:r>
      <w:r w:rsidRPr="001F327F">
        <w:rPr>
          <w:rFonts w:ascii="Times New Roman" w:hAnsi="Times New Roman" w:cs="Times New Roman"/>
          <w:sz w:val="28"/>
          <w:szCs w:val="28"/>
        </w:rPr>
        <w:t>ICMP</w:t>
      </w:r>
      <w:r w:rsidRPr="001F327F">
        <w:rPr>
          <w:rFonts w:ascii="Times New Roman" w:hAnsi="Times New Roman" w:cs="Times New Roman"/>
          <w:sz w:val="28"/>
          <w:szCs w:val="28"/>
          <w:lang w:val="ru-RU"/>
        </w:rPr>
        <w:t xml:space="preserve"> по сети. Изучи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1F327F">
        <w:rPr>
          <w:rFonts w:ascii="Times New Roman" w:hAnsi="Times New Roman" w:cs="Times New Roman"/>
          <w:sz w:val="28"/>
          <w:szCs w:val="28"/>
          <w:lang w:val="ru-RU"/>
        </w:rPr>
        <w:t xml:space="preserve"> содержимое передаваемого пакета и заголовки задействованных протоколов.</w:t>
      </w:r>
    </w:p>
    <w:p w14:paraId="7BD69A76" w14:textId="10319640" w:rsidR="001F327F" w:rsidRDefault="001F327F" w:rsidP="001F327F">
      <w:pPr>
        <w:spacing w:line="256" w:lineRule="auto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37FD483B" wp14:editId="4802A15B">
            <wp:extent cx="2162175" cy="346905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449" cy="347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D17E" w14:textId="0B189755" w:rsidR="001F327F" w:rsidRDefault="001F327F" w:rsidP="001F327F">
      <w:pPr>
        <w:spacing w:line="256" w:lineRule="auto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60C934E3" wp14:editId="2EAA34B1">
            <wp:extent cx="6152515" cy="345694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558B" w14:textId="79369968" w:rsidR="001F327F" w:rsidRPr="001F327F" w:rsidRDefault="001F327F" w:rsidP="001F327F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Здесь у нас все пингуется, проверили доступность узла.</w:t>
      </w:r>
    </w:p>
    <w:p w14:paraId="671FFC56" w14:textId="6A78DAC1" w:rsidR="001F327F" w:rsidRDefault="001F327F" w:rsidP="001F327F">
      <w:pPr>
        <w:spacing w:line="256" w:lineRule="auto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396D02D1" wp14:editId="73A7E567">
            <wp:extent cx="6152515" cy="345694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B3E1" w14:textId="7F15BDFD" w:rsidR="001F327F" w:rsidRDefault="001F327F" w:rsidP="001F327F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Изменили адресс.</w:t>
      </w:r>
    </w:p>
    <w:p w14:paraId="00268089" w14:textId="3EE6D621" w:rsidR="001F327F" w:rsidRDefault="001F327F" w:rsidP="001F327F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31C8928" wp14:editId="37D3440F">
            <wp:extent cx="6152515" cy="345694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24C" w14:textId="6E386452" w:rsidR="001F327F" w:rsidRDefault="001F327F" w:rsidP="001F327F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Здесь не удалось проверить доступность узла, потому что находится не в той же самой сети, что и это устройство, а если не в этой сети, то он должен пойти на маршрутизатор, а </w:t>
      </w:r>
      <w:r>
        <w:rPr>
          <w:rFonts w:ascii="Times New Roman" w:hAnsi="Times New Roman" w:cs="Times New Roman"/>
          <w:sz w:val="28"/>
          <w:szCs w:val="28"/>
        </w:rPr>
        <w:t>arp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таблицы маршрутизатора нету.</w:t>
      </w:r>
    </w:p>
    <w:p w14:paraId="046D83EC" w14:textId="0B8F5A34" w:rsidR="001F327F" w:rsidRDefault="001F327F" w:rsidP="001F327F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2A3250A" wp14:editId="36B6E2E5">
            <wp:extent cx="6152515" cy="5614035"/>
            <wp:effectExtent l="0" t="0" r="63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BA5E" w14:textId="6A142872" w:rsidR="001F327F" w:rsidRDefault="001F327F" w:rsidP="001F32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608D82" w14:textId="6D2183DF" w:rsidR="001F327F" w:rsidRDefault="001F327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9CD0570" w14:textId="7556CB6E" w:rsidR="001F327F" w:rsidRDefault="001F327F" w:rsidP="001F327F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1F327F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Выводы</w:t>
      </w:r>
    </w:p>
    <w:p w14:paraId="1DC72669" w14:textId="224FA9E7" w:rsidR="001F327F" w:rsidRDefault="001F327F" w:rsidP="001F327F">
      <w:pPr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C2543">
        <w:rPr>
          <w:rFonts w:ascii="Times New Roman" w:hAnsi="Times New Roman" w:cs="Times New Roman"/>
          <w:sz w:val="28"/>
          <w:szCs w:val="28"/>
          <w:lang w:val="ru-RU"/>
        </w:rPr>
        <w:t>Получи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 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основные навыки по настройке </w:t>
      </w:r>
      <w:r w:rsidRPr="00DC2543">
        <w:rPr>
          <w:rFonts w:ascii="Times New Roman" w:hAnsi="Times New Roman" w:cs="Times New Roman"/>
          <w:sz w:val="28"/>
          <w:szCs w:val="28"/>
        </w:rPr>
        <w:t>VLAN</w:t>
      </w:r>
      <w:r w:rsidRPr="00DC2543">
        <w:rPr>
          <w:rFonts w:ascii="Times New Roman" w:hAnsi="Times New Roman" w:cs="Times New Roman"/>
          <w:sz w:val="28"/>
          <w:szCs w:val="28"/>
          <w:lang w:val="ru-RU"/>
        </w:rPr>
        <w:t xml:space="preserve"> на коммутаторах сети.</w:t>
      </w:r>
    </w:p>
    <w:p w14:paraId="6535BA23" w14:textId="77777777" w:rsidR="001F327F" w:rsidRDefault="001F327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1C9B5C9" w14:textId="78C462AB" w:rsidR="001F327F" w:rsidRDefault="001F327F" w:rsidP="001F327F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Контрольные вопросы</w:t>
      </w:r>
    </w:p>
    <w:p w14:paraId="6CC1C0E2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1. Какая команда используется для просмотра списка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на сетевом</w:t>
      </w:r>
    </w:p>
    <w:p w14:paraId="60119AE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устройстве?</w:t>
      </w:r>
    </w:p>
    <w:p w14:paraId="1E718DFB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show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vlan</w:t>
      </w:r>
    </w:p>
    <w:p w14:paraId="056090C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2. Охарактеризуйте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Trunking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Protocol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). Приведите перечень команд с пояснениями для настройки и просмотра информации о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.</w:t>
      </w:r>
    </w:p>
    <w:p w14:paraId="649EFDC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— протокол сети, разработанной фирмой </w:t>
      </w:r>
      <w:r w:rsidRPr="006225CF">
        <w:rPr>
          <w:color w:val="000000"/>
          <w:sz w:val="28"/>
          <w:szCs w:val="28"/>
        </w:rPr>
        <w:t>Cisco</w:t>
      </w:r>
      <w:r w:rsidRPr="006225CF">
        <w:rPr>
          <w:color w:val="000000"/>
          <w:sz w:val="28"/>
          <w:szCs w:val="28"/>
          <w:lang w:val="ru-RU"/>
        </w:rPr>
        <w:t xml:space="preserve"> служащий для обмена информацией о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(виртуальных сетях), имеющихся на выбранном транковом порту.</w:t>
      </w:r>
    </w:p>
    <w:p w14:paraId="427AB32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Прежде всего, преимущества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состоит в том, что он позволяет централизовано синхронизировать изменения в структуре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сетей внутри 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домена, что избавляет администратора сети от множества рутинной ручной работы по конфигурации каждого отдельного коммутатора.</w:t>
      </w:r>
    </w:p>
    <w:p w14:paraId="7838B72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Настройка </w:t>
      </w:r>
      <w:r w:rsidRPr="006225CF">
        <w:rPr>
          <w:color w:val="000000"/>
          <w:sz w:val="28"/>
          <w:szCs w:val="28"/>
        </w:rPr>
        <w:t>Trunk</w:t>
      </w:r>
      <w:r w:rsidRPr="006225CF">
        <w:rPr>
          <w:color w:val="000000"/>
          <w:sz w:val="28"/>
          <w:szCs w:val="28"/>
          <w:lang w:val="ru-RU"/>
        </w:rPr>
        <w:t>-портов на соответствующих интерфейсах коммутаторов:</w:t>
      </w:r>
    </w:p>
    <w:p w14:paraId="32D79CBA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//выбор интерфейса</w:t>
      </w:r>
    </w:p>
    <w:p w14:paraId="14A456BA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interface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g</w:t>
      </w:r>
      <w:r w:rsidRPr="006225CF">
        <w:rPr>
          <w:color w:val="000000"/>
          <w:sz w:val="28"/>
          <w:szCs w:val="28"/>
          <w:lang w:val="ru-RU"/>
        </w:rPr>
        <w:t>0/1</w:t>
      </w:r>
    </w:p>
    <w:p w14:paraId="7F9FD82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//настройка </w:t>
      </w:r>
      <w:r w:rsidRPr="006225CF">
        <w:rPr>
          <w:color w:val="000000"/>
          <w:sz w:val="28"/>
          <w:szCs w:val="28"/>
        </w:rPr>
        <w:t>Trunk</w:t>
      </w:r>
      <w:r w:rsidRPr="006225CF">
        <w:rPr>
          <w:color w:val="000000"/>
          <w:sz w:val="28"/>
          <w:szCs w:val="28"/>
          <w:lang w:val="ru-RU"/>
        </w:rPr>
        <w:t>-порта</w:t>
      </w:r>
    </w:p>
    <w:p w14:paraId="32349EBF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if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switchport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mode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trunk</w:t>
      </w:r>
    </w:p>
    <w:p w14:paraId="27BAD6FC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· Настройка коммутатора как 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-сервера и прописывание на нём номера и названия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:</w:t>
      </w:r>
    </w:p>
    <w:p w14:paraId="45D653F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//назначение устройству роли 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сервера</w:t>
      </w:r>
    </w:p>
    <w:p w14:paraId="4A60237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mode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server</w:t>
      </w:r>
    </w:p>
    <w:p w14:paraId="653C716D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//настройка имени домена</w:t>
      </w:r>
    </w:p>
    <w:p w14:paraId="5AD85875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domain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donskaya</w:t>
      </w:r>
    </w:p>
    <w:p w14:paraId="38C675F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//настройка доступа по паролю</w:t>
      </w:r>
    </w:p>
    <w:p w14:paraId="30A963EC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password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cisco</w:t>
      </w:r>
    </w:p>
    <w:p w14:paraId="6D6B159F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lastRenderedPageBreak/>
        <w:t xml:space="preserve">//настройка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2 сети</w:t>
      </w:r>
    </w:p>
    <w:p w14:paraId="40295A24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 xml:space="preserve"> 2</w:t>
      </w:r>
    </w:p>
    <w:p w14:paraId="0D73E7C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//настройка имени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2 сети</w:t>
      </w:r>
    </w:p>
    <w:p w14:paraId="328F88D2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name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management</w:t>
      </w:r>
    </w:p>
    <w:p w14:paraId="4780BDB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 настройка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3 сети</w:t>
      </w:r>
    </w:p>
    <w:p w14:paraId="30FB4F74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 xml:space="preserve"> 3</w:t>
      </w:r>
    </w:p>
    <w:p w14:paraId="3423E88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 настройка имени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3 сети</w:t>
      </w:r>
    </w:p>
    <w:p w14:paraId="609CAFFA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name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server</w:t>
      </w:r>
    </w:p>
    <w:p w14:paraId="7617EC59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</w:p>
    <w:p w14:paraId="0ED30D1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Настроить коммутатор как 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-клиенты и на интерфейсах принадлежность к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>:</w:t>
      </w:r>
    </w:p>
    <w:p w14:paraId="51A90D0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 назначение устройству роли 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>-клиента</w:t>
      </w:r>
    </w:p>
    <w:p w14:paraId="5D65CD2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−4(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mode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client</w:t>
      </w:r>
    </w:p>
    <w:p w14:paraId="257C9542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//настройка имени домена</w:t>
      </w:r>
    </w:p>
    <w:p w14:paraId="3776C60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domain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donskaya</w:t>
      </w:r>
    </w:p>
    <w:p w14:paraId="6297546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//настройка доступа по паролю</w:t>
      </w:r>
    </w:p>
    <w:p w14:paraId="628DE22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−1(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vtp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password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cisco</w:t>
      </w:r>
    </w:p>
    <w:p w14:paraId="782A2A90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 выбор интерфейсов</w:t>
      </w:r>
    </w:p>
    <w:p w14:paraId="04AFD73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6225C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6225CF">
        <w:rPr>
          <w:color w:val="000000"/>
          <w:sz w:val="28"/>
          <w:szCs w:val="28"/>
          <w:lang w:val="ru-RU"/>
        </w:rPr>
        <w:t>−4(</w:t>
      </w:r>
      <w:r w:rsidRPr="006225CF">
        <w:rPr>
          <w:color w:val="000000"/>
          <w:sz w:val="28"/>
          <w:szCs w:val="28"/>
        </w:rPr>
        <w:t>config</w:t>
      </w:r>
      <w:r w:rsidRPr="006225C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interface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range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f</w:t>
      </w:r>
      <w:r w:rsidRPr="006225CF">
        <w:rPr>
          <w:color w:val="000000"/>
          <w:sz w:val="28"/>
          <w:szCs w:val="28"/>
          <w:lang w:val="ru-RU"/>
        </w:rPr>
        <w:t>0/1 − 5</w:t>
      </w:r>
    </w:p>
    <w:p w14:paraId="68DF3675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//конфигурирование режима порта</w:t>
      </w:r>
    </w:p>
    <w:p w14:paraId="56392788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−4(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if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range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switchport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mode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access</w:t>
      </w:r>
    </w:p>
    <w:p w14:paraId="69AE5E00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//настройка принадлежности к </w:t>
      </w:r>
      <w:r w:rsidRPr="006225CF">
        <w:rPr>
          <w:color w:val="000000"/>
          <w:sz w:val="28"/>
          <w:szCs w:val="28"/>
        </w:rPr>
        <w:t>vlan</w:t>
      </w:r>
      <w:r w:rsidRPr="006225CF">
        <w:rPr>
          <w:color w:val="000000"/>
          <w:sz w:val="28"/>
          <w:szCs w:val="28"/>
          <w:lang w:val="ru-RU"/>
        </w:rPr>
        <w:t xml:space="preserve"> 101</w:t>
      </w:r>
    </w:p>
    <w:p w14:paraId="61591EC8" w14:textId="77777777" w:rsidR="001F327F" w:rsidRPr="001F327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msk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donskaya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sw</w:t>
      </w:r>
      <w:r w:rsidRPr="001F327F">
        <w:rPr>
          <w:color w:val="000000"/>
          <w:sz w:val="28"/>
          <w:szCs w:val="28"/>
          <w:lang w:val="ru-RU"/>
        </w:rPr>
        <w:t>−4(</w:t>
      </w:r>
      <w:r w:rsidRPr="006225CF">
        <w:rPr>
          <w:color w:val="000000"/>
          <w:sz w:val="28"/>
          <w:szCs w:val="28"/>
        </w:rPr>
        <w:t>config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if</w:t>
      </w:r>
      <w:r w:rsidRPr="001F327F">
        <w:rPr>
          <w:color w:val="000000"/>
          <w:sz w:val="28"/>
          <w:szCs w:val="28"/>
          <w:lang w:val="ru-RU"/>
        </w:rPr>
        <w:t>−</w:t>
      </w:r>
      <w:r w:rsidRPr="006225CF">
        <w:rPr>
          <w:color w:val="000000"/>
          <w:sz w:val="28"/>
          <w:szCs w:val="28"/>
        </w:rPr>
        <w:t>range</w:t>
      </w:r>
      <w:r w:rsidRPr="001F327F">
        <w:rPr>
          <w:color w:val="000000"/>
          <w:sz w:val="28"/>
          <w:szCs w:val="28"/>
          <w:lang w:val="ru-RU"/>
        </w:rPr>
        <w:t>)#</w:t>
      </w:r>
      <w:r w:rsidRPr="006225CF">
        <w:rPr>
          <w:color w:val="000000"/>
          <w:sz w:val="28"/>
          <w:szCs w:val="28"/>
        </w:rPr>
        <w:t>switchport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access</w:t>
      </w:r>
      <w:r w:rsidRPr="001F327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vlan</w:t>
      </w:r>
      <w:r w:rsidRPr="001F327F">
        <w:rPr>
          <w:color w:val="000000"/>
          <w:sz w:val="28"/>
          <w:szCs w:val="28"/>
          <w:lang w:val="ru-RU"/>
        </w:rPr>
        <w:t xml:space="preserve"> 101</w:t>
      </w:r>
    </w:p>
    <w:p w14:paraId="32FED75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lastRenderedPageBreak/>
        <w:t xml:space="preserve">3. Охарактеризуйте Internet Control Message Protocol (ICMP). </w:t>
      </w:r>
      <w:r w:rsidRPr="006225CF">
        <w:rPr>
          <w:color w:val="000000"/>
          <w:sz w:val="28"/>
          <w:szCs w:val="28"/>
          <w:lang w:val="ru-RU"/>
        </w:rPr>
        <w:t xml:space="preserve">Опишите формат пакета </w:t>
      </w:r>
      <w:r w:rsidRPr="006225CF">
        <w:rPr>
          <w:color w:val="000000"/>
          <w:sz w:val="28"/>
          <w:szCs w:val="28"/>
        </w:rPr>
        <w:t>ICMP</w:t>
      </w:r>
      <w:r w:rsidRPr="006225CF">
        <w:rPr>
          <w:color w:val="000000"/>
          <w:sz w:val="28"/>
          <w:szCs w:val="28"/>
          <w:lang w:val="ru-RU"/>
        </w:rPr>
        <w:t>.</w:t>
      </w:r>
    </w:p>
    <w:p w14:paraId="7598FC86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ICMP</w:t>
      </w:r>
      <w:r w:rsidRPr="006225CF">
        <w:rPr>
          <w:color w:val="000000"/>
          <w:sz w:val="28"/>
          <w:szCs w:val="28"/>
          <w:lang w:val="ru-RU"/>
        </w:rPr>
        <w:t xml:space="preserve"> (протокол межсетевых управляющих сообщений) — сетевой протокол, входящий в стек протоколов </w:t>
      </w:r>
      <w:r w:rsidRPr="006225CF">
        <w:rPr>
          <w:color w:val="000000"/>
          <w:sz w:val="28"/>
          <w:szCs w:val="28"/>
        </w:rPr>
        <w:t>TCP</w:t>
      </w:r>
      <w:r w:rsidRPr="006225CF">
        <w:rPr>
          <w:color w:val="000000"/>
          <w:sz w:val="28"/>
          <w:szCs w:val="28"/>
          <w:lang w:val="ru-RU"/>
        </w:rPr>
        <w:t>/</w:t>
      </w:r>
      <w:r w:rsidRPr="006225CF">
        <w:rPr>
          <w:color w:val="000000"/>
          <w:sz w:val="28"/>
          <w:szCs w:val="28"/>
        </w:rPr>
        <w:t>IP</w:t>
      </w:r>
      <w:r w:rsidRPr="006225CF">
        <w:rPr>
          <w:color w:val="000000"/>
          <w:sz w:val="28"/>
          <w:szCs w:val="28"/>
          <w:lang w:val="ru-RU"/>
        </w:rPr>
        <w:t xml:space="preserve">. В основном </w:t>
      </w:r>
      <w:r w:rsidRPr="006225CF">
        <w:rPr>
          <w:color w:val="000000"/>
          <w:sz w:val="28"/>
          <w:szCs w:val="28"/>
        </w:rPr>
        <w:t>ICMP</w:t>
      </w:r>
      <w:r w:rsidRPr="006225CF">
        <w:rPr>
          <w:color w:val="000000"/>
          <w:sz w:val="28"/>
          <w:szCs w:val="28"/>
          <w:lang w:val="ru-RU"/>
        </w:rPr>
        <w:t xml:space="preserve"> используется для передачи сообщений об ошибках и других исключительных ситуациях, возникших при передаче данных, например, запрашиваемая услуга недоступна, или хост, или маршрутизатор не отвечают. Также на </w:t>
      </w:r>
      <w:r w:rsidRPr="006225CF">
        <w:rPr>
          <w:color w:val="000000"/>
          <w:sz w:val="28"/>
          <w:szCs w:val="28"/>
        </w:rPr>
        <w:t>ICMP</w:t>
      </w:r>
      <w:r w:rsidRPr="006225CF">
        <w:rPr>
          <w:color w:val="000000"/>
          <w:sz w:val="28"/>
          <w:szCs w:val="28"/>
          <w:lang w:val="ru-RU"/>
        </w:rPr>
        <w:t xml:space="preserve"> возлагаются некоторые сервисные функции.</w:t>
      </w:r>
    </w:p>
    <w:p w14:paraId="091C968C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Тип сообщения – 0х08 – запрос;</w:t>
      </w:r>
    </w:p>
    <w:p w14:paraId="28C821B2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Код – 0х00 - </w:t>
      </w:r>
      <w:r w:rsidRPr="006225CF">
        <w:rPr>
          <w:color w:val="000000"/>
          <w:sz w:val="28"/>
          <w:szCs w:val="28"/>
        </w:rPr>
        <w:t>echo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reply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echo</w:t>
      </w:r>
      <w:r w:rsidRPr="006225CF">
        <w:rPr>
          <w:color w:val="000000"/>
          <w:sz w:val="28"/>
          <w:szCs w:val="28"/>
          <w:lang w:val="ru-RU"/>
        </w:rPr>
        <w:t>-ответ, пинг);</w:t>
      </w:r>
    </w:p>
    <w:p w14:paraId="20C1834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CHECKSUM</w:t>
      </w:r>
      <w:r w:rsidRPr="006225CF">
        <w:rPr>
          <w:color w:val="000000"/>
          <w:sz w:val="28"/>
          <w:szCs w:val="28"/>
          <w:lang w:val="ru-RU"/>
        </w:rPr>
        <w:t xml:space="preserve"> - контрольная сумма (2 байта) – вычисляется для всего </w:t>
      </w:r>
      <w:r w:rsidRPr="006225CF">
        <w:rPr>
          <w:color w:val="000000"/>
          <w:sz w:val="28"/>
          <w:szCs w:val="28"/>
        </w:rPr>
        <w:t>ICMP</w:t>
      </w:r>
      <w:r w:rsidRPr="006225CF">
        <w:rPr>
          <w:color w:val="000000"/>
          <w:sz w:val="28"/>
          <w:szCs w:val="28"/>
          <w:lang w:val="ru-RU"/>
        </w:rPr>
        <w:t>-</w:t>
      </w:r>
    </w:p>
    <w:p w14:paraId="3AD61DEC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сообщения;</w:t>
      </w:r>
    </w:p>
    <w:p w14:paraId="4346CC7D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Идентификатор (</w:t>
      </w:r>
      <w:r w:rsidRPr="006225CF">
        <w:rPr>
          <w:color w:val="000000"/>
          <w:sz w:val="28"/>
          <w:szCs w:val="28"/>
        </w:rPr>
        <w:t>ID</w:t>
      </w:r>
      <w:r w:rsidRPr="006225CF">
        <w:rPr>
          <w:color w:val="000000"/>
          <w:sz w:val="28"/>
          <w:szCs w:val="28"/>
          <w:lang w:val="ru-RU"/>
        </w:rPr>
        <w:t>:0х0002)</w:t>
      </w:r>
    </w:p>
    <w:p w14:paraId="0E1FA48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Порядковый номер (</w:t>
      </w:r>
      <w:r w:rsidRPr="006225CF">
        <w:rPr>
          <w:color w:val="000000"/>
          <w:sz w:val="28"/>
          <w:szCs w:val="28"/>
        </w:rPr>
        <w:t>SEQ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NUMBER</w:t>
      </w:r>
      <w:r w:rsidRPr="006225CF">
        <w:rPr>
          <w:color w:val="000000"/>
          <w:sz w:val="28"/>
          <w:szCs w:val="28"/>
          <w:lang w:val="ru-RU"/>
        </w:rPr>
        <w:t>:1)</w:t>
      </w:r>
    </w:p>
    <w:p w14:paraId="6EF70BE8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 xml:space="preserve">4. Охарактеризуйте Address Resolution Protocol (ARP). </w:t>
      </w:r>
      <w:r w:rsidRPr="006225CF">
        <w:rPr>
          <w:color w:val="000000"/>
          <w:sz w:val="28"/>
          <w:szCs w:val="28"/>
          <w:lang w:val="ru-RU"/>
        </w:rPr>
        <w:t xml:space="preserve">Опишите формат пакета </w:t>
      </w:r>
      <w:r w:rsidRPr="006225CF">
        <w:rPr>
          <w:color w:val="000000"/>
          <w:sz w:val="28"/>
          <w:szCs w:val="28"/>
        </w:rPr>
        <w:t>ARP</w:t>
      </w:r>
      <w:r w:rsidRPr="006225CF">
        <w:rPr>
          <w:color w:val="000000"/>
          <w:sz w:val="28"/>
          <w:szCs w:val="28"/>
          <w:lang w:val="ru-RU"/>
        </w:rPr>
        <w:t>.</w:t>
      </w:r>
    </w:p>
    <w:p w14:paraId="1690A6B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ARP</w:t>
      </w:r>
      <w:r w:rsidRPr="006225CF">
        <w:rPr>
          <w:color w:val="000000"/>
          <w:sz w:val="28"/>
          <w:szCs w:val="28"/>
          <w:lang w:val="ru-RU"/>
        </w:rPr>
        <w:t xml:space="preserve"> (протокол определения адреса) — протокол в компьютерных сетях, предназначенный для определения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 xml:space="preserve">-адреса по </w:t>
      </w:r>
      <w:r w:rsidRPr="006225CF">
        <w:rPr>
          <w:color w:val="000000"/>
          <w:sz w:val="28"/>
          <w:szCs w:val="28"/>
        </w:rPr>
        <w:t>IP</w:t>
      </w:r>
      <w:r w:rsidRPr="006225CF">
        <w:rPr>
          <w:color w:val="000000"/>
          <w:sz w:val="28"/>
          <w:szCs w:val="28"/>
          <w:lang w:val="ru-RU"/>
        </w:rPr>
        <w:t>-адресу другого компьютера.</w:t>
      </w:r>
    </w:p>
    <w:p w14:paraId="46586F7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Формат пакета </w:t>
      </w:r>
      <w:r w:rsidRPr="006225CF">
        <w:rPr>
          <w:color w:val="000000"/>
          <w:sz w:val="28"/>
          <w:szCs w:val="28"/>
        </w:rPr>
        <w:t>ARP</w:t>
      </w:r>
      <w:r w:rsidRPr="006225CF">
        <w:rPr>
          <w:color w:val="000000"/>
          <w:sz w:val="28"/>
          <w:szCs w:val="28"/>
          <w:lang w:val="ru-RU"/>
        </w:rPr>
        <w:t>:</w:t>
      </w:r>
    </w:p>
    <w:p w14:paraId="49B89F1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Ниже проиллюстрирована структура пакета, используемого в запросах и ответах </w:t>
      </w:r>
      <w:r w:rsidRPr="006225CF">
        <w:rPr>
          <w:color w:val="000000"/>
          <w:sz w:val="28"/>
          <w:szCs w:val="28"/>
        </w:rPr>
        <w:t>ARP</w:t>
      </w:r>
      <w:r w:rsidRPr="006225CF">
        <w:rPr>
          <w:color w:val="000000"/>
          <w:sz w:val="28"/>
          <w:szCs w:val="28"/>
          <w:lang w:val="ru-RU"/>
        </w:rPr>
        <w:t xml:space="preserve">. В сетях </w:t>
      </w:r>
      <w:r w:rsidRPr="006225CF">
        <w:rPr>
          <w:color w:val="000000"/>
          <w:sz w:val="28"/>
          <w:szCs w:val="28"/>
        </w:rPr>
        <w:t>Ethernet</w:t>
      </w:r>
      <w:r w:rsidRPr="006225CF">
        <w:rPr>
          <w:color w:val="000000"/>
          <w:sz w:val="28"/>
          <w:szCs w:val="28"/>
          <w:lang w:val="ru-RU"/>
        </w:rPr>
        <w:t xml:space="preserve"> в этих пакетах используется </w:t>
      </w:r>
      <w:r w:rsidRPr="006225CF">
        <w:rPr>
          <w:color w:val="000000"/>
          <w:sz w:val="28"/>
          <w:szCs w:val="28"/>
        </w:rPr>
        <w:t>EtherType</w:t>
      </w:r>
      <w:r w:rsidRPr="006225CF">
        <w:rPr>
          <w:color w:val="000000"/>
          <w:sz w:val="28"/>
          <w:szCs w:val="28"/>
          <w:lang w:val="ru-RU"/>
        </w:rPr>
        <w:t xml:space="preserve"> 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 xml:space="preserve">0806, и запросы рассылаются на широковещательный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 xml:space="preserve">-адрес — 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>: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>: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>: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>: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>:</w:t>
      </w:r>
      <w:r w:rsidRPr="006225CF">
        <w:rPr>
          <w:color w:val="000000"/>
          <w:sz w:val="28"/>
          <w:szCs w:val="28"/>
        </w:rPr>
        <w:t>FF</w:t>
      </w:r>
      <w:r w:rsidRPr="006225CF">
        <w:rPr>
          <w:color w:val="000000"/>
          <w:sz w:val="28"/>
          <w:szCs w:val="28"/>
          <w:lang w:val="ru-RU"/>
        </w:rPr>
        <w:t xml:space="preserve">. Отметим, что в структуре пакета, показанной ниже, в качестве </w:t>
      </w:r>
      <w:r w:rsidRPr="006225CF">
        <w:rPr>
          <w:color w:val="000000"/>
          <w:sz w:val="28"/>
          <w:szCs w:val="28"/>
        </w:rPr>
        <w:t>SHA</w:t>
      </w:r>
      <w:r w:rsidRPr="006225CF">
        <w:rPr>
          <w:color w:val="000000"/>
          <w:sz w:val="28"/>
          <w:szCs w:val="28"/>
          <w:lang w:val="ru-RU"/>
        </w:rPr>
        <w:t xml:space="preserve">, </w:t>
      </w:r>
      <w:r w:rsidRPr="006225CF">
        <w:rPr>
          <w:color w:val="000000"/>
          <w:sz w:val="28"/>
          <w:szCs w:val="28"/>
        </w:rPr>
        <w:t>SPA</w:t>
      </w:r>
      <w:r w:rsidRPr="006225CF">
        <w:rPr>
          <w:color w:val="000000"/>
          <w:sz w:val="28"/>
          <w:szCs w:val="28"/>
          <w:lang w:val="ru-RU"/>
        </w:rPr>
        <w:t xml:space="preserve">, </w:t>
      </w:r>
      <w:r w:rsidRPr="006225CF">
        <w:rPr>
          <w:color w:val="000000"/>
          <w:sz w:val="28"/>
          <w:szCs w:val="28"/>
        </w:rPr>
        <w:t>THA</w:t>
      </w:r>
      <w:r w:rsidRPr="006225CF">
        <w:rPr>
          <w:color w:val="000000"/>
          <w:sz w:val="28"/>
          <w:szCs w:val="28"/>
          <w:lang w:val="ru-RU"/>
        </w:rPr>
        <w:t xml:space="preserve"> и </w:t>
      </w:r>
      <w:r w:rsidRPr="006225CF">
        <w:rPr>
          <w:color w:val="000000"/>
          <w:sz w:val="28"/>
          <w:szCs w:val="28"/>
        </w:rPr>
        <w:t>TPA</w:t>
      </w:r>
      <w:r w:rsidRPr="006225CF">
        <w:rPr>
          <w:color w:val="000000"/>
          <w:sz w:val="28"/>
          <w:szCs w:val="28"/>
          <w:lang w:val="ru-RU"/>
        </w:rPr>
        <w:t xml:space="preserve"> условно используются 32-битные слова — реальная длина определяется физическим устройством и протоколом.</w:t>
      </w:r>
    </w:p>
    <w:p w14:paraId="4ABC090D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Hardware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type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HTYPE</w:t>
      </w:r>
      <w:r w:rsidRPr="006225CF">
        <w:rPr>
          <w:color w:val="000000"/>
          <w:sz w:val="28"/>
          <w:szCs w:val="28"/>
          <w:lang w:val="ru-RU"/>
        </w:rPr>
        <w:t xml:space="preserve">) - Каждый канальный протокол передачи данных имеет свой номер, который хранится в этом поле. Например, </w:t>
      </w:r>
      <w:r w:rsidRPr="006225CF">
        <w:rPr>
          <w:color w:val="000000"/>
          <w:sz w:val="28"/>
          <w:szCs w:val="28"/>
        </w:rPr>
        <w:t>Ethernet</w:t>
      </w:r>
      <w:r w:rsidRPr="006225CF">
        <w:rPr>
          <w:color w:val="000000"/>
          <w:sz w:val="28"/>
          <w:szCs w:val="28"/>
          <w:lang w:val="ru-RU"/>
        </w:rPr>
        <w:t xml:space="preserve"> имеет номер 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0001.</w:t>
      </w:r>
    </w:p>
    <w:p w14:paraId="2AB40D7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lastRenderedPageBreak/>
        <w:t>Protocol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type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PTYPE</w:t>
      </w:r>
      <w:r w:rsidRPr="006225CF">
        <w:rPr>
          <w:color w:val="000000"/>
          <w:sz w:val="28"/>
          <w:szCs w:val="28"/>
          <w:lang w:val="ru-RU"/>
        </w:rPr>
        <w:t xml:space="preserve">) - Код сетевого протокола. Например, для </w:t>
      </w:r>
      <w:r w:rsidRPr="006225CF">
        <w:rPr>
          <w:color w:val="000000"/>
          <w:sz w:val="28"/>
          <w:szCs w:val="28"/>
        </w:rPr>
        <w:t>IPv</w:t>
      </w:r>
      <w:r w:rsidRPr="006225CF">
        <w:rPr>
          <w:color w:val="000000"/>
          <w:sz w:val="28"/>
          <w:szCs w:val="28"/>
          <w:lang w:val="ru-RU"/>
        </w:rPr>
        <w:t>4 будет записано 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0800.</w:t>
      </w:r>
    </w:p>
    <w:p w14:paraId="58747A19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Hardware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length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HLEN</w:t>
      </w:r>
      <w:r w:rsidRPr="006225CF">
        <w:rPr>
          <w:color w:val="000000"/>
          <w:sz w:val="28"/>
          <w:szCs w:val="28"/>
          <w:lang w:val="ru-RU"/>
        </w:rPr>
        <w:t xml:space="preserve">) - Длина физического адреса в байтах. Адреса </w:t>
      </w:r>
      <w:r w:rsidRPr="006225CF">
        <w:rPr>
          <w:color w:val="000000"/>
          <w:sz w:val="28"/>
          <w:szCs w:val="28"/>
        </w:rPr>
        <w:t>Ethernet</w:t>
      </w:r>
      <w:r w:rsidRPr="006225CF">
        <w:rPr>
          <w:color w:val="000000"/>
          <w:sz w:val="28"/>
          <w:szCs w:val="28"/>
          <w:lang w:val="ru-RU"/>
        </w:rPr>
        <w:t xml:space="preserve"> имеют длину 6 байт (0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06).</w:t>
      </w:r>
    </w:p>
    <w:p w14:paraId="077CE6F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Protocol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length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PLEN</w:t>
      </w:r>
      <w:r w:rsidRPr="006225CF">
        <w:rPr>
          <w:color w:val="000000"/>
          <w:sz w:val="28"/>
          <w:szCs w:val="28"/>
          <w:lang w:val="ru-RU"/>
        </w:rPr>
        <w:t xml:space="preserve">) - Длина логического адреса в байтах. </w:t>
      </w:r>
      <w:r w:rsidRPr="006225CF">
        <w:rPr>
          <w:color w:val="000000"/>
          <w:sz w:val="28"/>
          <w:szCs w:val="28"/>
        </w:rPr>
        <w:t>IPv</w:t>
      </w:r>
      <w:r w:rsidRPr="006225CF">
        <w:rPr>
          <w:color w:val="000000"/>
          <w:sz w:val="28"/>
          <w:szCs w:val="28"/>
          <w:lang w:val="ru-RU"/>
        </w:rPr>
        <w:t>4 адреса имеют длину 4 байта (0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04).</w:t>
      </w:r>
    </w:p>
    <w:p w14:paraId="5DB4D842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Operation</w:t>
      </w:r>
      <w:r w:rsidRPr="006225CF">
        <w:rPr>
          <w:color w:val="000000"/>
          <w:sz w:val="28"/>
          <w:szCs w:val="28"/>
          <w:lang w:val="ru-RU"/>
        </w:rPr>
        <w:t xml:space="preserve"> - Код операции отправителя: 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0001 в случае запроса и 0</w:t>
      </w:r>
      <w:r w:rsidRPr="006225CF">
        <w:rPr>
          <w:color w:val="000000"/>
          <w:sz w:val="28"/>
          <w:szCs w:val="28"/>
        </w:rPr>
        <w:t>x</w:t>
      </w:r>
      <w:r w:rsidRPr="006225CF">
        <w:rPr>
          <w:color w:val="000000"/>
          <w:sz w:val="28"/>
          <w:szCs w:val="28"/>
          <w:lang w:val="ru-RU"/>
        </w:rPr>
        <w:t>0002 в случае ответа.</w:t>
      </w:r>
    </w:p>
    <w:p w14:paraId="7DD94FF6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Sender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hardware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address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SHA</w:t>
      </w:r>
      <w:r w:rsidRPr="006225CF">
        <w:rPr>
          <w:color w:val="000000"/>
          <w:sz w:val="28"/>
          <w:szCs w:val="28"/>
          <w:lang w:val="ru-RU"/>
        </w:rPr>
        <w:t>) - Физический адрес отправителя.</w:t>
      </w:r>
    </w:p>
    <w:p w14:paraId="14DD977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Sender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protocol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address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SPA</w:t>
      </w:r>
      <w:r w:rsidRPr="006225CF">
        <w:rPr>
          <w:color w:val="000000"/>
          <w:sz w:val="28"/>
          <w:szCs w:val="28"/>
          <w:lang w:val="ru-RU"/>
        </w:rPr>
        <w:t>) - Логический адрес отправителя.</w:t>
      </w:r>
    </w:p>
    <w:p w14:paraId="140876E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Target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hardware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address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THA</w:t>
      </w:r>
      <w:r w:rsidRPr="006225CF">
        <w:rPr>
          <w:color w:val="000000"/>
          <w:sz w:val="28"/>
          <w:szCs w:val="28"/>
          <w:lang w:val="ru-RU"/>
        </w:rPr>
        <w:t>) - Физический адрес получателя. Поле пусто при запросе.</w:t>
      </w:r>
    </w:p>
    <w:p w14:paraId="23C5C752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Target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protocol</w:t>
      </w:r>
      <w:r w:rsidRPr="006225CF">
        <w:rPr>
          <w:color w:val="000000"/>
          <w:sz w:val="28"/>
          <w:szCs w:val="28"/>
          <w:lang w:val="ru-RU"/>
        </w:rPr>
        <w:t xml:space="preserve"> </w:t>
      </w:r>
      <w:r w:rsidRPr="006225CF">
        <w:rPr>
          <w:color w:val="000000"/>
          <w:sz w:val="28"/>
          <w:szCs w:val="28"/>
        </w:rPr>
        <w:t>address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TPA</w:t>
      </w:r>
      <w:r w:rsidRPr="006225CF">
        <w:rPr>
          <w:color w:val="000000"/>
          <w:sz w:val="28"/>
          <w:szCs w:val="28"/>
          <w:lang w:val="ru-RU"/>
        </w:rPr>
        <w:t>) - Логический адрес получателя.</w:t>
      </w:r>
    </w:p>
    <w:p w14:paraId="757C5AF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5. Что такое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>-адрес? Какова его структура?</w:t>
      </w:r>
    </w:p>
    <w:p w14:paraId="3EBBCA0B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 xml:space="preserve">-адрес (управление доступом к среде, физический адрес) — уникальный идентификатор, присваиваемый каждой единице активного оборудования или некоторым их интерфейсам в компьютерных сетях </w:t>
      </w:r>
      <w:r w:rsidRPr="006225CF">
        <w:rPr>
          <w:color w:val="000000"/>
          <w:sz w:val="28"/>
          <w:szCs w:val="28"/>
        </w:rPr>
        <w:t>Ethernet</w:t>
      </w:r>
      <w:r w:rsidRPr="006225CF">
        <w:rPr>
          <w:color w:val="000000"/>
          <w:sz w:val="28"/>
          <w:szCs w:val="28"/>
          <w:lang w:val="ru-RU"/>
        </w:rPr>
        <w:t>.</w:t>
      </w:r>
    </w:p>
    <w:p w14:paraId="4542E6EE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Стандарты </w:t>
      </w:r>
      <w:r w:rsidRPr="006225CF">
        <w:rPr>
          <w:color w:val="000000"/>
          <w:sz w:val="28"/>
          <w:szCs w:val="28"/>
        </w:rPr>
        <w:t>IEEE</w:t>
      </w:r>
      <w:r w:rsidRPr="006225CF">
        <w:rPr>
          <w:color w:val="000000"/>
          <w:sz w:val="28"/>
          <w:szCs w:val="28"/>
          <w:lang w:val="ru-RU"/>
        </w:rPr>
        <w:t xml:space="preserve"> определяют 48-разрядный (6 октетов)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>-адрес, который</w:t>
      </w:r>
    </w:p>
    <w:p w14:paraId="32A2179F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разделён на четыре части.</w:t>
      </w:r>
    </w:p>
    <w:p w14:paraId="0F70FC77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Первые 3 октета (в порядке их передачи по сети; старшие 3 октета, если рассматривать их в традиционной бит-реверсной шестнадцатеричной записи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>-адресов) содержат 24-битный уникальный идентификатор организации (</w:t>
      </w:r>
      <w:r w:rsidRPr="006225CF">
        <w:rPr>
          <w:color w:val="000000"/>
          <w:sz w:val="28"/>
          <w:szCs w:val="28"/>
        </w:rPr>
        <w:t>OUI</w:t>
      </w:r>
      <w:r w:rsidRPr="006225CF">
        <w:rPr>
          <w:color w:val="000000"/>
          <w:sz w:val="28"/>
          <w:szCs w:val="28"/>
          <w:lang w:val="ru-RU"/>
        </w:rPr>
        <w:t xml:space="preserve">), или код </w:t>
      </w:r>
      <w:r w:rsidRPr="006225CF">
        <w:rPr>
          <w:color w:val="000000"/>
          <w:sz w:val="28"/>
          <w:szCs w:val="28"/>
        </w:rPr>
        <w:t>MFG</w:t>
      </w:r>
      <w:r w:rsidRPr="006225CF">
        <w:rPr>
          <w:color w:val="000000"/>
          <w:sz w:val="28"/>
          <w:szCs w:val="28"/>
          <w:lang w:val="ru-RU"/>
        </w:rPr>
        <w:t xml:space="preserve"> (</w:t>
      </w:r>
      <w:r w:rsidRPr="006225CF">
        <w:rPr>
          <w:color w:val="000000"/>
          <w:sz w:val="28"/>
          <w:szCs w:val="28"/>
        </w:rPr>
        <w:t>Manufacturing</w:t>
      </w:r>
      <w:r w:rsidRPr="006225CF">
        <w:rPr>
          <w:color w:val="000000"/>
          <w:sz w:val="28"/>
          <w:szCs w:val="28"/>
          <w:lang w:val="ru-RU"/>
        </w:rPr>
        <w:t xml:space="preserve">, производителя), который производитель получает в </w:t>
      </w:r>
      <w:r w:rsidRPr="006225CF">
        <w:rPr>
          <w:color w:val="000000"/>
          <w:sz w:val="28"/>
          <w:szCs w:val="28"/>
        </w:rPr>
        <w:t>IEEE</w:t>
      </w:r>
      <w:r w:rsidRPr="006225CF">
        <w:rPr>
          <w:color w:val="000000"/>
          <w:sz w:val="28"/>
          <w:szCs w:val="28"/>
          <w:lang w:val="ru-RU"/>
        </w:rPr>
        <w:t>. При этом, в самом первом октете используются только 6 старших разрядов, а два младших имеют специальное назначение:</w:t>
      </w:r>
    </w:p>
    <w:p w14:paraId="7C92229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>Нулевой бит — указывает: для одиночного (0) или группового (1) адресата предназначен кадр;</w:t>
      </w:r>
    </w:p>
    <w:p w14:paraId="0D44FD81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Первый бит — указывает, является ли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>-адрес глобально (0) или локально (1) администрируемым.</w:t>
      </w:r>
    </w:p>
    <w:p w14:paraId="2ABDF5D6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lastRenderedPageBreak/>
        <w:t xml:space="preserve">Следующие три октета — выбираются изготовителем для каждого экземпляра устройства (за исключением сетей системной сетевой архитектуры </w:t>
      </w:r>
      <w:r w:rsidRPr="006225CF">
        <w:rPr>
          <w:color w:val="000000"/>
          <w:sz w:val="28"/>
          <w:szCs w:val="28"/>
        </w:rPr>
        <w:t>SNA</w:t>
      </w:r>
      <w:r w:rsidRPr="006225CF">
        <w:rPr>
          <w:color w:val="000000"/>
          <w:sz w:val="28"/>
          <w:szCs w:val="28"/>
          <w:lang w:val="ru-RU"/>
        </w:rPr>
        <w:t>).</w:t>
      </w:r>
    </w:p>
    <w:p w14:paraId="548CE084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Таким образом, глобально администрируемый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>-адрес устройства глобально уникален и обычно «зашит» в аппаратуру.</w:t>
      </w:r>
    </w:p>
    <w:p w14:paraId="3B8E169F" w14:textId="77777777" w:rsidR="001F327F" w:rsidRPr="006225CF" w:rsidRDefault="001F327F" w:rsidP="001F327F">
      <w:pPr>
        <w:pStyle w:val="a3"/>
        <w:rPr>
          <w:color w:val="000000"/>
          <w:sz w:val="28"/>
          <w:szCs w:val="28"/>
          <w:lang w:val="ru-RU"/>
        </w:rPr>
      </w:pPr>
      <w:r w:rsidRPr="006225CF">
        <w:rPr>
          <w:color w:val="000000"/>
          <w:sz w:val="28"/>
          <w:szCs w:val="28"/>
          <w:lang w:val="ru-RU"/>
        </w:rPr>
        <w:t xml:space="preserve">Администратор сети имеет возможность вместо использования «зашитого» назначить устройству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 xml:space="preserve">-адрес по своему усмотрению. Такой локально администрируемый </w:t>
      </w:r>
      <w:r w:rsidRPr="006225CF">
        <w:rPr>
          <w:color w:val="000000"/>
          <w:sz w:val="28"/>
          <w:szCs w:val="28"/>
        </w:rPr>
        <w:t>MAC</w:t>
      </w:r>
      <w:r w:rsidRPr="006225CF">
        <w:rPr>
          <w:color w:val="000000"/>
          <w:sz w:val="28"/>
          <w:szCs w:val="28"/>
          <w:lang w:val="ru-RU"/>
        </w:rPr>
        <w:t xml:space="preserve">-адрес выбирается произвольно и может не содержать информации об </w:t>
      </w:r>
      <w:r w:rsidRPr="006225CF">
        <w:rPr>
          <w:color w:val="000000"/>
          <w:sz w:val="28"/>
          <w:szCs w:val="28"/>
        </w:rPr>
        <w:t>OUI</w:t>
      </w:r>
      <w:r w:rsidRPr="006225CF">
        <w:rPr>
          <w:color w:val="000000"/>
          <w:sz w:val="28"/>
          <w:szCs w:val="28"/>
          <w:lang w:val="ru-RU"/>
        </w:rPr>
        <w:t>. Признаком локально администрируемого адреса является соответствующий бит первого октета адреса.</w:t>
      </w:r>
    </w:p>
    <w:p w14:paraId="5506B677" w14:textId="77777777" w:rsidR="001F327F" w:rsidRPr="006225CF" w:rsidRDefault="001F327F" w:rsidP="001F327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D9EB63B" w14:textId="77777777" w:rsidR="001F327F" w:rsidRPr="001F327F" w:rsidRDefault="001F327F" w:rsidP="001F327F">
      <w:pPr>
        <w:rPr>
          <w:rFonts w:ascii="Times New Roman" w:hAnsi="Times New Roman" w:cs="Times New Roman"/>
          <w:sz w:val="32"/>
          <w:szCs w:val="32"/>
          <w:lang w:val="ru-RU"/>
        </w:rPr>
      </w:pPr>
    </w:p>
    <w:sectPr w:rsidR="001F327F" w:rsidRPr="001F327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3062F"/>
    <w:multiLevelType w:val="multilevel"/>
    <w:tmpl w:val="A29E24EA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sz w:val="36"/>
        <w:szCs w:val="36"/>
      </w:rPr>
    </w:lvl>
    <w:lvl w:ilvl="1">
      <w:start w:val="4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5B185FAB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60209C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993"/>
    <w:rsid w:val="001F327F"/>
    <w:rsid w:val="00232993"/>
    <w:rsid w:val="005D207A"/>
    <w:rsid w:val="007F2443"/>
    <w:rsid w:val="008F4DA7"/>
    <w:rsid w:val="00D01D8E"/>
    <w:rsid w:val="00DC2543"/>
    <w:rsid w:val="00F24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FC239"/>
  <w15:chartTrackingRefBased/>
  <w15:docId w15:val="{D77DF578-9627-403E-91D6-33671D36C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207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D2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5D20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35</Pages>
  <Words>1491</Words>
  <Characters>8503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4</cp:revision>
  <dcterms:created xsi:type="dcterms:W3CDTF">2021-02-22T17:16:00Z</dcterms:created>
  <dcterms:modified xsi:type="dcterms:W3CDTF">2021-02-22T17:55:00Z</dcterms:modified>
</cp:coreProperties>
</file>